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88" w:rsidRDefault="00016F13" w:rsidP="00016F13">
      <w:pPr>
        <w:spacing w:after="0"/>
        <w:jc w:val="center"/>
        <w:rPr>
          <w:b/>
          <w:sz w:val="32"/>
          <w:szCs w:val="32"/>
        </w:rPr>
      </w:pPr>
      <w:r>
        <w:rPr>
          <w:b/>
          <w:sz w:val="32"/>
          <w:szCs w:val="32"/>
        </w:rPr>
        <w:t xml:space="preserve">PPG </w:t>
      </w:r>
      <w:r w:rsidR="0048019E" w:rsidRPr="0048019E">
        <w:rPr>
          <w:b/>
          <w:sz w:val="32"/>
          <w:szCs w:val="32"/>
        </w:rPr>
        <w:t>PRACTICE UPDATE</w:t>
      </w:r>
      <w:r w:rsidR="00074E1B">
        <w:rPr>
          <w:b/>
          <w:sz w:val="32"/>
          <w:szCs w:val="32"/>
        </w:rPr>
        <w:t xml:space="preserve"> – THE VALLEYS MEDICAL PARTNERSHIP</w:t>
      </w:r>
    </w:p>
    <w:p w:rsidR="00016F13" w:rsidRPr="0048019E" w:rsidRDefault="00A333CD" w:rsidP="0048019E">
      <w:pPr>
        <w:jc w:val="center"/>
        <w:rPr>
          <w:b/>
          <w:sz w:val="32"/>
          <w:szCs w:val="32"/>
        </w:rPr>
      </w:pPr>
      <w:r>
        <w:rPr>
          <w:b/>
          <w:sz w:val="32"/>
          <w:szCs w:val="32"/>
        </w:rPr>
        <w:t>July</w:t>
      </w:r>
      <w:r w:rsidR="00682E1B">
        <w:rPr>
          <w:b/>
          <w:sz w:val="32"/>
          <w:szCs w:val="32"/>
        </w:rPr>
        <w:t xml:space="preserve"> 2018</w:t>
      </w:r>
    </w:p>
    <w:p w:rsidR="0048019E" w:rsidRPr="00C8464A" w:rsidRDefault="00074E1B">
      <w:pPr>
        <w:rPr>
          <w:b/>
        </w:rPr>
      </w:pPr>
      <w:r>
        <w:rPr>
          <w:b/>
        </w:rPr>
        <w:t>STAFF UPDATE</w:t>
      </w:r>
    </w:p>
    <w:p w:rsidR="00C8464A" w:rsidRDefault="00074E1B" w:rsidP="00C8464A">
      <w:pPr>
        <w:pStyle w:val="ListParagraph"/>
        <w:numPr>
          <w:ilvl w:val="0"/>
          <w:numId w:val="1"/>
        </w:numPr>
      </w:pPr>
      <w:r>
        <w:t>Moss Valley</w:t>
      </w:r>
    </w:p>
    <w:p w:rsidR="00074E1B" w:rsidRDefault="00A333CD" w:rsidP="00074E1B">
      <w:pPr>
        <w:pStyle w:val="ListParagraph"/>
        <w:numPr>
          <w:ilvl w:val="1"/>
          <w:numId w:val="1"/>
        </w:numPr>
      </w:pPr>
      <w:r>
        <w:t>Dr Tom Martin starts on Monday 17</w:t>
      </w:r>
      <w:r w:rsidRPr="00A333CD">
        <w:rPr>
          <w:vertAlign w:val="superscript"/>
        </w:rPr>
        <w:t>th</w:t>
      </w:r>
      <w:r>
        <w:t xml:space="preserve"> September. He will be working 6 sessions per week (2 sessions to replace Liz Woods who left in March; 2 sessions to replace sessions being dropped by Louise Moss &amp; Alex Worthington; 2 additional sessions to increase capacity)</w:t>
      </w:r>
    </w:p>
    <w:p w:rsidR="00074E1B" w:rsidRDefault="00074E1B" w:rsidP="00074E1B">
      <w:pPr>
        <w:pStyle w:val="ListParagraph"/>
        <w:numPr>
          <w:ilvl w:val="0"/>
          <w:numId w:val="1"/>
        </w:numPr>
      </w:pPr>
      <w:r>
        <w:t>Gosforth Valley</w:t>
      </w:r>
    </w:p>
    <w:p w:rsidR="00682E1B" w:rsidRDefault="00682E1B" w:rsidP="00682E1B">
      <w:pPr>
        <w:pStyle w:val="ListParagraph"/>
        <w:numPr>
          <w:ilvl w:val="1"/>
          <w:numId w:val="1"/>
        </w:numPr>
      </w:pPr>
      <w:r>
        <w:t>There have been no staff changes since the last update.</w:t>
      </w:r>
    </w:p>
    <w:p w:rsidR="0048019E" w:rsidRPr="00C8464A" w:rsidRDefault="0048019E" w:rsidP="0048019E">
      <w:pPr>
        <w:rPr>
          <w:b/>
        </w:rPr>
      </w:pPr>
      <w:r w:rsidRPr="00C8464A">
        <w:rPr>
          <w:b/>
        </w:rPr>
        <w:t>GP REGISTRARS</w:t>
      </w:r>
      <w:r w:rsidR="0068117C">
        <w:rPr>
          <w:b/>
        </w:rPr>
        <w:t xml:space="preserve"> &amp; F2 DOCTORS</w:t>
      </w:r>
      <w:r w:rsidR="00D67277">
        <w:rPr>
          <w:b/>
        </w:rPr>
        <w:t xml:space="preserve"> (from August 2018)</w:t>
      </w:r>
    </w:p>
    <w:p w:rsidR="0048019E" w:rsidRDefault="0068117C" w:rsidP="0048019E">
      <w:pPr>
        <w:pStyle w:val="ListParagraph"/>
        <w:numPr>
          <w:ilvl w:val="0"/>
          <w:numId w:val="2"/>
        </w:numPr>
      </w:pPr>
      <w:r>
        <w:t>Moss Valley</w:t>
      </w:r>
    </w:p>
    <w:p w:rsidR="003266E3" w:rsidRDefault="003266E3" w:rsidP="0068117C">
      <w:pPr>
        <w:pStyle w:val="ListParagraph"/>
        <w:numPr>
          <w:ilvl w:val="1"/>
          <w:numId w:val="2"/>
        </w:numPr>
      </w:pPr>
      <w:r>
        <w:t xml:space="preserve">Dr </w:t>
      </w:r>
      <w:proofErr w:type="spellStart"/>
      <w:r>
        <w:t>Guneet</w:t>
      </w:r>
      <w:proofErr w:type="spellEnd"/>
      <w:r>
        <w:t xml:space="preserve"> Deepak (3</w:t>
      </w:r>
      <w:r w:rsidRPr="003266E3">
        <w:rPr>
          <w:vertAlign w:val="superscript"/>
        </w:rPr>
        <w:t>rd</w:t>
      </w:r>
      <w:r>
        <w:t xml:space="preserve"> year GP Registrar) </w:t>
      </w:r>
      <w:r w:rsidR="00682E1B">
        <w:t>is</w:t>
      </w:r>
      <w:r>
        <w:t xml:space="preserve"> on a </w:t>
      </w:r>
      <w:r w:rsidR="00D67277">
        <w:t>20</w:t>
      </w:r>
      <w:r>
        <w:t xml:space="preserve"> month placement from December 2017 to </w:t>
      </w:r>
      <w:r w:rsidR="00D67277">
        <w:t>August</w:t>
      </w:r>
      <w:r>
        <w:t xml:space="preserve"> 2019.</w:t>
      </w:r>
    </w:p>
    <w:p w:rsidR="00D67277" w:rsidRDefault="00D67277" w:rsidP="0068117C">
      <w:pPr>
        <w:pStyle w:val="ListParagraph"/>
        <w:numPr>
          <w:ilvl w:val="1"/>
          <w:numId w:val="2"/>
        </w:numPr>
      </w:pPr>
      <w:r>
        <w:t>Dr Eddie Brooks (3</w:t>
      </w:r>
      <w:r w:rsidRPr="003266E3">
        <w:rPr>
          <w:vertAlign w:val="superscript"/>
        </w:rPr>
        <w:t>rd</w:t>
      </w:r>
      <w:r>
        <w:t xml:space="preserve"> year GP Registrar) is on a 12 month placement from August 2018 to August 2019.</w:t>
      </w:r>
    </w:p>
    <w:p w:rsidR="00D67277" w:rsidRDefault="00D67277" w:rsidP="00D67277">
      <w:pPr>
        <w:pStyle w:val="ListParagraph"/>
        <w:numPr>
          <w:ilvl w:val="1"/>
          <w:numId w:val="2"/>
        </w:numPr>
      </w:pPr>
      <w:r>
        <w:t xml:space="preserve">Dr </w:t>
      </w:r>
      <w:proofErr w:type="spellStart"/>
      <w:r w:rsidRPr="00D67277">
        <w:t>Zuhryya</w:t>
      </w:r>
      <w:proofErr w:type="spellEnd"/>
      <w:r w:rsidRPr="00D67277">
        <w:t xml:space="preserve"> </w:t>
      </w:r>
      <w:proofErr w:type="spellStart"/>
      <w:r w:rsidRPr="00D67277">
        <w:t>Muazu</w:t>
      </w:r>
      <w:proofErr w:type="spellEnd"/>
      <w:r w:rsidRPr="00D67277">
        <w:t xml:space="preserve"> </w:t>
      </w:r>
      <w:r>
        <w:t>(2</w:t>
      </w:r>
      <w:r w:rsidRPr="00D67277">
        <w:rPr>
          <w:vertAlign w:val="superscript"/>
        </w:rPr>
        <w:t>nd</w:t>
      </w:r>
      <w:r>
        <w:t xml:space="preserve"> year GP Registrar) is on a 4 month placement from August 2018 to December 2018.</w:t>
      </w:r>
    </w:p>
    <w:p w:rsidR="00D67277" w:rsidRDefault="00D67277" w:rsidP="00D67277">
      <w:pPr>
        <w:pStyle w:val="ListParagraph"/>
        <w:numPr>
          <w:ilvl w:val="1"/>
          <w:numId w:val="2"/>
        </w:numPr>
      </w:pPr>
      <w:r>
        <w:t xml:space="preserve">Dr </w:t>
      </w:r>
      <w:proofErr w:type="spellStart"/>
      <w:r w:rsidRPr="00D67277">
        <w:t>Tolouple</w:t>
      </w:r>
      <w:proofErr w:type="spellEnd"/>
      <w:r w:rsidRPr="00D67277">
        <w:t xml:space="preserve"> </w:t>
      </w:r>
      <w:proofErr w:type="spellStart"/>
      <w:r w:rsidRPr="00D67277">
        <w:t>Ogunnowo</w:t>
      </w:r>
      <w:proofErr w:type="spellEnd"/>
      <w:r w:rsidRPr="00D67277">
        <w:t xml:space="preserve"> </w:t>
      </w:r>
      <w:r>
        <w:t>(1</w:t>
      </w:r>
      <w:r w:rsidRPr="00D67277">
        <w:rPr>
          <w:vertAlign w:val="superscript"/>
        </w:rPr>
        <w:t>st</w:t>
      </w:r>
      <w:r>
        <w:t xml:space="preserve"> year GP Registrar) is on a 4 month placement from August 2018 to December 2018.</w:t>
      </w:r>
    </w:p>
    <w:p w:rsidR="00682E1B" w:rsidRDefault="00682E1B" w:rsidP="0068117C">
      <w:pPr>
        <w:pStyle w:val="ListParagraph"/>
        <w:numPr>
          <w:ilvl w:val="1"/>
          <w:numId w:val="2"/>
        </w:numPr>
      </w:pPr>
      <w:r>
        <w:t xml:space="preserve">Dr </w:t>
      </w:r>
      <w:r w:rsidR="00D67277">
        <w:t>Tamsin</w:t>
      </w:r>
      <w:r w:rsidR="0094369D">
        <w:t xml:space="preserve"> </w:t>
      </w:r>
      <w:r w:rsidR="00D67277">
        <w:t>Harvey</w:t>
      </w:r>
      <w:r w:rsidR="0094369D">
        <w:t xml:space="preserve"> (Foundation year 2 doctor) is on a 4 month placement from </w:t>
      </w:r>
      <w:r w:rsidR="00D67277">
        <w:t>August</w:t>
      </w:r>
      <w:r w:rsidR="0094369D">
        <w:t xml:space="preserve"> 2018 to </w:t>
      </w:r>
      <w:r w:rsidR="00D67277">
        <w:t>December</w:t>
      </w:r>
      <w:r w:rsidR="0094369D">
        <w:t xml:space="preserve"> 2018</w:t>
      </w:r>
      <w:r w:rsidR="00D67277">
        <w:t>.</w:t>
      </w:r>
    </w:p>
    <w:p w:rsidR="0068117C" w:rsidRDefault="0068117C" w:rsidP="0068117C">
      <w:pPr>
        <w:pStyle w:val="ListParagraph"/>
        <w:numPr>
          <w:ilvl w:val="0"/>
          <w:numId w:val="2"/>
        </w:numPr>
      </w:pPr>
      <w:r>
        <w:t>Gosforth Valley</w:t>
      </w:r>
    </w:p>
    <w:p w:rsidR="003266E3" w:rsidRDefault="003266E3" w:rsidP="00D67277">
      <w:pPr>
        <w:pStyle w:val="ListParagraph"/>
        <w:numPr>
          <w:ilvl w:val="1"/>
          <w:numId w:val="2"/>
        </w:numPr>
      </w:pPr>
      <w:r>
        <w:t xml:space="preserve">Dr </w:t>
      </w:r>
      <w:r w:rsidR="00D67277" w:rsidRPr="00D67277">
        <w:t xml:space="preserve">Susanna Jolly </w:t>
      </w:r>
      <w:r>
        <w:t>(2</w:t>
      </w:r>
      <w:r w:rsidRPr="003266E3">
        <w:rPr>
          <w:vertAlign w:val="superscript"/>
        </w:rPr>
        <w:t>nd</w:t>
      </w:r>
      <w:r>
        <w:t xml:space="preserve"> year GP Registrar) </w:t>
      </w:r>
      <w:r w:rsidR="00682E1B">
        <w:t>is</w:t>
      </w:r>
      <w:r>
        <w:t xml:space="preserve"> on a 4 month placement at the practice from </w:t>
      </w:r>
      <w:r w:rsidR="0094369D">
        <w:t>August</w:t>
      </w:r>
      <w:r>
        <w:t xml:space="preserve"> 2018</w:t>
      </w:r>
      <w:r w:rsidR="00D67277">
        <w:t xml:space="preserve"> to December 2018</w:t>
      </w:r>
      <w:r>
        <w:t>.</w:t>
      </w:r>
    </w:p>
    <w:p w:rsidR="00D67277" w:rsidRDefault="00D67277" w:rsidP="00D67277">
      <w:pPr>
        <w:pStyle w:val="ListParagraph"/>
        <w:numPr>
          <w:ilvl w:val="1"/>
          <w:numId w:val="2"/>
        </w:numPr>
      </w:pPr>
      <w:r>
        <w:t xml:space="preserve">Dr </w:t>
      </w:r>
      <w:r w:rsidRPr="00D67277">
        <w:t xml:space="preserve">Emma </w:t>
      </w:r>
      <w:proofErr w:type="spellStart"/>
      <w:r w:rsidRPr="00D67277">
        <w:t>Porcas</w:t>
      </w:r>
      <w:proofErr w:type="spellEnd"/>
      <w:r w:rsidRPr="00D67277">
        <w:t xml:space="preserve"> </w:t>
      </w:r>
      <w:r>
        <w:t>(2</w:t>
      </w:r>
      <w:r w:rsidRPr="003266E3">
        <w:rPr>
          <w:vertAlign w:val="superscript"/>
        </w:rPr>
        <w:t>nd</w:t>
      </w:r>
      <w:r>
        <w:t xml:space="preserve"> year GP Registrar) is on a 4 month placement at the practice from August 2018 to December 2018.</w:t>
      </w:r>
    </w:p>
    <w:p w:rsidR="00D67277" w:rsidRDefault="00D67277" w:rsidP="00D67277">
      <w:pPr>
        <w:pStyle w:val="ListParagraph"/>
        <w:numPr>
          <w:ilvl w:val="1"/>
          <w:numId w:val="2"/>
        </w:numPr>
      </w:pPr>
      <w:r>
        <w:t xml:space="preserve">Dr </w:t>
      </w:r>
      <w:proofErr w:type="spellStart"/>
      <w:r w:rsidRPr="00D67277">
        <w:t>Olubunmi</w:t>
      </w:r>
      <w:proofErr w:type="spellEnd"/>
      <w:r w:rsidRPr="00D67277">
        <w:t xml:space="preserve"> </w:t>
      </w:r>
      <w:proofErr w:type="spellStart"/>
      <w:r w:rsidRPr="00D67277">
        <w:t>Adebiyi</w:t>
      </w:r>
      <w:proofErr w:type="spellEnd"/>
      <w:r w:rsidRPr="00D67277">
        <w:t xml:space="preserve"> </w:t>
      </w:r>
      <w:r>
        <w:t>(1</w:t>
      </w:r>
      <w:r w:rsidRPr="00D67277">
        <w:rPr>
          <w:vertAlign w:val="superscript"/>
        </w:rPr>
        <w:t>st</w:t>
      </w:r>
      <w:r>
        <w:t xml:space="preserve"> year GP Registrar) is on a 4 month placement from August 2018 to December 2018.</w:t>
      </w:r>
    </w:p>
    <w:p w:rsidR="00D67277" w:rsidRDefault="00D67277" w:rsidP="00D67277">
      <w:pPr>
        <w:pStyle w:val="ListParagraph"/>
        <w:numPr>
          <w:ilvl w:val="1"/>
          <w:numId w:val="2"/>
        </w:numPr>
      </w:pPr>
      <w:r>
        <w:t xml:space="preserve">Dr </w:t>
      </w:r>
      <w:proofErr w:type="spellStart"/>
      <w:r w:rsidRPr="00D67277">
        <w:t>Olalade</w:t>
      </w:r>
      <w:proofErr w:type="spellEnd"/>
      <w:r w:rsidRPr="00D67277">
        <w:t xml:space="preserve"> </w:t>
      </w:r>
      <w:proofErr w:type="spellStart"/>
      <w:r w:rsidRPr="00D67277">
        <w:t>Okeowo</w:t>
      </w:r>
      <w:proofErr w:type="spellEnd"/>
      <w:r w:rsidRPr="00D67277">
        <w:t xml:space="preserve"> </w:t>
      </w:r>
      <w:r>
        <w:t>(1</w:t>
      </w:r>
      <w:r w:rsidRPr="00D67277">
        <w:rPr>
          <w:vertAlign w:val="superscript"/>
        </w:rPr>
        <w:t>st</w:t>
      </w:r>
      <w:r>
        <w:t xml:space="preserve"> year GP Registrar) is on a 4 month placement from August 2018 to December 2018.</w:t>
      </w:r>
    </w:p>
    <w:p w:rsidR="0094369D" w:rsidRDefault="0094369D" w:rsidP="0094369D">
      <w:pPr>
        <w:pStyle w:val="ListParagraph"/>
        <w:numPr>
          <w:ilvl w:val="0"/>
          <w:numId w:val="2"/>
        </w:numPr>
      </w:pPr>
      <w:r>
        <w:t>New academic year August 2018</w:t>
      </w:r>
    </w:p>
    <w:p w:rsidR="0094369D" w:rsidRDefault="00D67277" w:rsidP="0094369D">
      <w:pPr>
        <w:pStyle w:val="ListParagraph"/>
        <w:numPr>
          <w:ilvl w:val="1"/>
          <w:numId w:val="2"/>
        </w:numPr>
      </w:pPr>
      <w:r>
        <w:t>Both practices will have their full allocation of GP Registrars &amp; F2 doctors for the next 12 months. This is the first time for several years and should have a positive impact on appointment capacity from around mid-August.</w:t>
      </w:r>
    </w:p>
    <w:p w:rsidR="00914DE9" w:rsidRDefault="00EE0C06" w:rsidP="00914DE9">
      <w:pPr>
        <w:rPr>
          <w:b/>
        </w:rPr>
      </w:pPr>
      <w:r>
        <w:rPr>
          <w:b/>
        </w:rPr>
        <w:t>EXTENDED OPENING</w:t>
      </w:r>
    </w:p>
    <w:p w:rsidR="0022379E" w:rsidRDefault="00D67277" w:rsidP="0022379E">
      <w:pPr>
        <w:pStyle w:val="ListParagraph"/>
        <w:numPr>
          <w:ilvl w:val="0"/>
          <w:numId w:val="11"/>
        </w:numPr>
      </w:pPr>
      <w:r>
        <w:t>Update to be presented during the meeting.</w:t>
      </w:r>
    </w:p>
    <w:p w:rsidR="00D67277" w:rsidRDefault="00D67277" w:rsidP="00EE0C06">
      <w:pPr>
        <w:rPr>
          <w:b/>
        </w:rPr>
      </w:pPr>
    </w:p>
    <w:p w:rsidR="00D67277" w:rsidRDefault="00D67277" w:rsidP="00EE0C06">
      <w:pPr>
        <w:rPr>
          <w:b/>
        </w:rPr>
      </w:pPr>
    </w:p>
    <w:p w:rsidR="00D20DDC" w:rsidRDefault="00471090" w:rsidP="00EE0C06">
      <w:pPr>
        <w:rPr>
          <w:b/>
        </w:rPr>
      </w:pPr>
      <w:r w:rsidRPr="00471090">
        <w:rPr>
          <w:b/>
        </w:rPr>
        <w:lastRenderedPageBreak/>
        <w:t>ADDITIONAL CONSULTING ROOM CAPACITY AT MOSS VALLEY</w:t>
      </w:r>
    </w:p>
    <w:p w:rsidR="00D67277" w:rsidRPr="00D67277" w:rsidRDefault="00D67277" w:rsidP="00D67277">
      <w:pPr>
        <w:pStyle w:val="ListParagraph"/>
        <w:numPr>
          <w:ilvl w:val="0"/>
          <w:numId w:val="11"/>
        </w:numPr>
        <w:rPr>
          <w:b/>
        </w:rPr>
      </w:pPr>
      <w:r>
        <w:t>Over the past few years, we have introduced new categories of staff at Moss Valley to supplement the work carried out by our GPs and to help free up valuable GP time. Examples include our Pharmacist, Pharmacy Technician &amp; Advanced Clinical Practitioner.</w:t>
      </w:r>
    </w:p>
    <w:p w:rsidR="00D67277" w:rsidRPr="00D67277" w:rsidRDefault="00D67277" w:rsidP="00D67277">
      <w:pPr>
        <w:pStyle w:val="ListParagraph"/>
        <w:numPr>
          <w:ilvl w:val="0"/>
          <w:numId w:val="11"/>
        </w:numPr>
        <w:rPr>
          <w:b/>
        </w:rPr>
      </w:pPr>
      <w:r>
        <w:t>This expansion has coincided with a decrease in the number of GP registrars, meaning that room capacity wasn’t a problem.</w:t>
      </w:r>
    </w:p>
    <w:p w:rsidR="00D67277" w:rsidRPr="00D67277" w:rsidRDefault="00D67277" w:rsidP="00D67277">
      <w:pPr>
        <w:pStyle w:val="ListParagraph"/>
        <w:numPr>
          <w:ilvl w:val="0"/>
          <w:numId w:val="11"/>
        </w:numPr>
        <w:rPr>
          <w:b/>
        </w:rPr>
      </w:pPr>
      <w:r>
        <w:t>Now that we are returning to full capacity with GP Registrars, this means we no longer have sufficient consulting rooms.</w:t>
      </w:r>
    </w:p>
    <w:p w:rsidR="00D67277" w:rsidRPr="00D67277" w:rsidRDefault="00D67277" w:rsidP="00D67277">
      <w:pPr>
        <w:pStyle w:val="ListParagraph"/>
        <w:numPr>
          <w:ilvl w:val="0"/>
          <w:numId w:val="11"/>
        </w:numPr>
        <w:rPr>
          <w:b/>
        </w:rPr>
      </w:pPr>
      <w:r>
        <w:t>We are therefore proposing to convert two small “side rooms”, currently used for examinations into offices / consulting rooms for our Pharmacist &amp; Pharmacy Technician. This will free up standard consulting rooms to ensure we can accommodate our GP Registrars.</w:t>
      </w:r>
    </w:p>
    <w:p w:rsidR="00D67277" w:rsidRPr="00D67277" w:rsidRDefault="00D67277" w:rsidP="00D67277">
      <w:pPr>
        <w:pStyle w:val="ListParagraph"/>
        <w:numPr>
          <w:ilvl w:val="0"/>
          <w:numId w:val="11"/>
        </w:numPr>
        <w:rPr>
          <w:b/>
        </w:rPr>
      </w:pPr>
      <w:r>
        <w:t>Examinations will be able to take place in our normal consulting rooms (as they do at Gosforth Valley), although we will need to fit consulting rooms with privacy curtains.</w:t>
      </w:r>
    </w:p>
    <w:p w:rsidR="00D67277" w:rsidRPr="00370E28" w:rsidRDefault="00D67277" w:rsidP="00D67277">
      <w:pPr>
        <w:pStyle w:val="ListParagraph"/>
        <w:numPr>
          <w:ilvl w:val="0"/>
          <w:numId w:val="11"/>
        </w:numPr>
        <w:rPr>
          <w:b/>
        </w:rPr>
      </w:pPr>
      <w:r>
        <w:t>Room capacity is not an issue at Gosforth Valley.</w:t>
      </w:r>
    </w:p>
    <w:p w:rsidR="00370E28" w:rsidRDefault="00370E28" w:rsidP="00370E28">
      <w:pPr>
        <w:rPr>
          <w:b/>
        </w:rPr>
      </w:pPr>
      <w:r>
        <w:rPr>
          <w:b/>
        </w:rPr>
        <w:t>SELF-REFERRAL INFORMATION</w:t>
      </w:r>
    </w:p>
    <w:p w:rsidR="00370E28" w:rsidRPr="00370E28" w:rsidRDefault="00370E28" w:rsidP="00370E28">
      <w:pPr>
        <w:pStyle w:val="ListParagraph"/>
        <w:numPr>
          <w:ilvl w:val="0"/>
          <w:numId w:val="15"/>
        </w:numPr>
        <w:rPr>
          <w:b/>
        </w:rPr>
      </w:pPr>
      <w:r>
        <w:t xml:space="preserve">As part of our active signposting project, we have spent a considerable amount of time updating our website with relevant information for patients. More recently, we have added further links (e.g. </w:t>
      </w:r>
      <w:proofErr w:type="spellStart"/>
      <w:r>
        <w:t>HandiApp</w:t>
      </w:r>
      <w:proofErr w:type="spellEnd"/>
      <w:r>
        <w:t xml:space="preserve"> – an app designed for providing information to parents about common childhood illnesses). We have also added links for handouts often recommended by our GPs during patient consultations (e.g. physiotherapy exercises).</w:t>
      </w:r>
    </w:p>
    <w:p w:rsidR="00370E28" w:rsidRPr="00370E28" w:rsidRDefault="00370E28" w:rsidP="00370E28">
      <w:pPr>
        <w:pStyle w:val="ListParagraph"/>
        <w:numPr>
          <w:ilvl w:val="0"/>
          <w:numId w:val="15"/>
        </w:numPr>
        <w:rPr>
          <w:b/>
        </w:rPr>
      </w:pPr>
      <w:r>
        <w:t>We have nearly completed a paper version of self-care &amp; self-referral information based on the website content. This will soon be available from our reception for those who do not have access to the internet.</w:t>
      </w:r>
      <w:bookmarkStart w:id="0" w:name="_GoBack"/>
      <w:bookmarkEnd w:id="0"/>
    </w:p>
    <w:p w:rsidR="00471090" w:rsidRDefault="00471090" w:rsidP="00EE0C06"/>
    <w:sectPr w:rsidR="00471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175"/>
    <w:multiLevelType w:val="hybridMultilevel"/>
    <w:tmpl w:val="F3E8A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C5D64"/>
    <w:multiLevelType w:val="hybridMultilevel"/>
    <w:tmpl w:val="47BC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1D6E1D"/>
    <w:multiLevelType w:val="hybridMultilevel"/>
    <w:tmpl w:val="31A8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0F5DDA"/>
    <w:multiLevelType w:val="hybridMultilevel"/>
    <w:tmpl w:val="5888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4612DF"/>
    <w:multiLevelType w:val="hybridMultilevel"/>
    <w:tmpl w:val="6624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B62AE0"/>
    <w:multiLevelType w:val="hybridMultilevel"/>
    <w:tmpl w:val="00F0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857920"/>
    <w:multiLevelType w:val="hybridMultilevel"/>
    <w:tmpl w:val="11506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4E2CB0"/>
    <w:multiLevelType w:val="hybridMultilevel"/>
    <w:tmpl w:val="52CC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DB1620"/>
    <w:multiLevelType w:val="hybridMultilevel"/>
    <w:tmpl w:val="10E0D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20198B"/>
    <w:multiLevelType w:val="hybridMultilevel"/>
    <w:tmpl w:val="23C6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143F95"/>
    <w:multiLevelType w:val="hybridMultilevel"/>
    <w:tmpl w:val="00C61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C714C2"/>
    <w:multiLevelType w:val="hybridMultilevel"/>
    <w:tmpl w:val="F7DE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BE6E06"/>
    <w:multiLevelType w:val="hybridMultilevel"/>
    <w:tmpl w:val="F6E8B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DB0BF6"/>
    <w:multiLevelType w:val="hybridMultilevel"/>
    <w:tmpl w:val="FEC2E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8A5187"/>
    <w:multiLevelType w:val="hybridMultilevel"/>
    <w:tmpl w:val="78F4C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3"/>
  </w:num>
  <w:num w:numId="5">
    <w:abstractNumId w:val="5"/>
  </w:num>
  <w:num w:numId="6">
    <w:abstractNumId w:val="10"/>
  </w:num>
  <w:num w:numId="7">
    <w:abstractNumId w:val="13"/>
  </w:num>
  <w:num w:numId="8">
    <w:abstractNumId w:val="11"/>
  </w:num>
  <w:num w:numId="9">
    <w:abstractNumId w:val="9"/>
  </w:num>
  <w:num w:numId="10">
    <w:abstractNumId w:val="8"/>
  </w:num>
  <w:num w:numId="11">
    <w:abstractNumId w:val="14"/>
  </w:num>
  <w:num w:numId="12">
    <w:abstractNumId w:val="0"/>
  </w:num>
  <w:num w:numId="13">
    <w:abstractNumId w:val="7"/>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9E"/>
    <w:rsid w:val="00016F13"/>
    <w:rsid w:val="00074E1B"/>
    <w:rsid w:val="000920E5"/>
    <w:rsid w:val="00101394"/>
    <w:rsid w:val="001060D4"/>
    <w:rsid w:val="00176DF9"/>
    <w:rsid w:val="0022379E"/>
    <w:rsid w:val="003266E3"/>
    <w:rsid w:val="00370E28"/>
    <w:rsid w:val="00471090"/>
    <w:rsid w:val="0048019E"/>
    <w:rsid w:val="00537B14"/>
    <w:rsid w:val="005425AC"/>
    <w:rsid w:val="00650B2F"/>
    <w:rsid w:val="0068117C"/>
    <w:rsid w:val="00682E1B"/>
    <w:rsid w:val="006C1E19"/>
    <w:rsid w:val="00805930"/>
    <w:rsid w:val="00914DE9"/>
    <w:rsid w:val="00916909"/>
    <w:rsid w:val="0094369D"/>
    <w:rsid w:val="009B3C1D"/>
    <w:rsid w:val="009D6588"/>
    <w:rsid w:val="00A12BBB"/>
    <w:rsid w:val="00A333CD"/>
    <w:rsid w:val="00A467F9"/>
    <w:rsid w:val="00BA7199"/>
    <w:rsid w:val="00BD51A7"/>
    <w:rsid w:val="00BF4EFF"/>
    <w:rsid w:val="00C8464A"/>
    <w:rsid w:val="00D13E7C"/>
    <w:rsid w:val="00D20DDC"/>
    <w:rsid w:val="00D34F22"/>
    <w:rsid w:val="00D67277"/>
    <w:rsid w:val="00DD4278"/>
    <w:rsid w:val="00E9620A"/>
    <w:rsid w:val="00E97AD9"/>
    <w:rsid w:val="00EC7CFB"/>
    <w:rsid w:val="00EE0C06"/>
    <w:rsid w:val="00F312F0"/>
    <w:rsid w:val="00F33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19E"/>
    <w:pPr>
      <w:ind w:left="720"/>
      <w:contextualSpacing/>
    </w:pPr>
  </w:style>
  <w:style w:type="character" w:styleId="Hyperlink">
    <w:name w:val="Hyperlink"/>
    <w:basedOn w:val="DefaultParagraphFont"/>
    <w:uiPriority w:val="99"/>
    <w:unhideWhenUsed/>
    <w:rsid w:val="00914DE9"/>
    <w:rPr>
      <w:color w:val="0000FF" w:themeColor="hyperlink"/>
      <w:u w:val="single"/>
    </w:rPr>
  </w:style>
  <w:style w:type="paragraph" w:styleId="BalloonText">
    <w:name w:val="Balloon Text"/>
    <w:basedOn w:val="Normal"/>
    <w:link w:val="BalloonTextChar"/>
    <w:uiPriority w:val="99"/>
    <w:semiHidden/>
    <w:unhideWhenUsed/>
    <w:rsid w:val="006C1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19E"/>
    <w:pPr>
      <w:ind w:left="720"/>
      <w:contextualSpacing/>
    </w:pPr>
  </w:style>
  <w:style w:type="character" w:styleId="Hyperlink">
    <w:name w:val="Hyperlink"/>
    <w:basedOn w:val="DefaultParagraphFont"/>
    <w:uiPriority w:val="99"/>
    <w:unhideWhenUsed/>
    <w:rsid w:val="00914DE9"/>
    <w:rPr>
      <w:color w:val="0000FF" w:themeColor="hyperlink"/>
      <w:u w:val="single"/>
    </w:rPr>
  </w:style>
  <w:style w:type="paragraph" w:styleId="BalloonText">
    <w:name w:val="Balloon Text"/>
    <w:basedOn w:val="Normal"/>
    <w:link w:val="BalloonTextChar"/>
    <w:uiPriority w:val="99"/>
    <w:semiHidden/>
    <w:unhideWhenUsed/>
    <w:rsid w:val="006C1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cp:lastPrinted>2017-08-22T09:54:00Z</cp:lastPrinted>
  <dcterms:created xsi:type="dcterms:W3CDTF">2018-07-10T11:58:00Z</dcterms:created>
  <dcterms:modified xsi:type="dcterms:W3CDTF">2018-07-10T11:58:00Z</dcterms:modified>
</cp:coreProperties>
</file>